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F1" w:rsidRPr="00E0498A" w:rsidRDefault="003100F1" w:rsidP="003100F1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E0498A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3100F1" w:rsidRPr="00E0498A" w:rsidRDefault="003100F1" w:rsidP="003100F1">
      <w:pPr>
        <w:jc w:val="center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3100F1" w:rsidRPr="00E0498A" w:rsidRDefault="003100F1" w:rsidP="003100F1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3100F1" w:rsidRPr="00E0498A" w:rsidRDefault="003100F1" w:rsidP="003100F1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3100F1" w:rsidRPr="00E0498A" w:rsidRDefault="003100F1" w:rsidP="003100F1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E0498A">
        <w:rPr>
          <w:rFonts w:ascii="Arial" w:eastAsia="Times New Roman" w:hAnsi="Arial" w:cs="Arial"/>
          <w:sz w:val="24"/>
          <w:szCs w:val="24"/>
        </w:rPr>
        <w:tab/>
      </w:r>
      <w:r w:rsidRPr="00E0498A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E0498A">
        <w:rPr>
          <w:rFonts w:ascii="Arial" w:eastAsia="Times New Roman" w:hAnsi="Arial" w:cs="Arial"/>
          <w:sz w:val="24"/>
          <w:szCs w:val="24"/>
        </w:rPr>
        <w:tab/>
      </w:r>
      <w:r w:rsidRPr="00E0498A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01AFC" w:rsidRPr="00E0498A" w:rsidRDefault="00201AFC" w:rsidP="00201AF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498A">
        <w:rPr>
          <w:rFonts w:ascii="Arial" w:hAnsi="Arial" w:cs="Arial"/>
          <w:b/>
          <w:sz w:val="24"/>
          <w:szCs w:val="24"/>
        </w:rPr>
        <w:t>Преамбула Конституции РФ - это: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вводная часть закона;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специальная глава;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предписание. 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0498A">
        <w:rPr>
          <w:b/>
          <w:sz w:val="24"/>
          <w:szCs w:val="24"/>
        </w:rPr>
        <w:t>В Совет Федерации входят по представителя от каждого субъекта РФ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Два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Три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Четыре</w:t>
      </w:r>
    </w:p>
    <w:p w:rsidR="00201AFC" w:rsidRPr="00E0498A" w:rsidRDefault="00201AFC" w:rsidP="00201AFC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201AFC" w:rsidRPr="00E0498A" w:rsidRDefault="00201AFC" w:rsidP="00201AFC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0498A">
        <w:rPr>
          <w:b/>
          <w:sz w:val="24"/>
          <w:szCs w:val="24"/>
        </w:rPr>
        <w:t>Кандидат в президенты РФ должен постоянно проживать в РФ в течение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0498A">
        <w:rPr>
          <w:sz w:val="24"/>
          <w:szCs w:val="24"/>
        </w:rPr>
        <w:t>последних 5 лет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0498A">
        <w:rPr>
          <w:sz w:val="24"/>
          <w:szCs w:val="24"/>
        </w:rPr>
        <w:t>последних 15 лет</w:t>
      </w:r>
    </w:p>
    <w:p w:rsidR="00201AFC" w:rsidRPr="00E0498A" w:rsidRDefault="00201AFC" w:rsidP="00201AFC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последних 10 лет</w:t>
      </w:r>
    </w:p>
    <w:p w:rsidR="00201AFC" w:rsidRPr="00E0498A" w:rsidRDefault="00201AFC" w:rsidP="00201AFC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201AFC" w:rsidRPr="00E0498A" w:rsidRDefault="00201AFC" w:rsidP="00201AFC">
      <w:pPr>
        <w:pStyle w:val="a3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0498A">
        <w:rPr>
          <w:rFonts w:ascii="Arial" w:hAnsi="Arial" w:cs="Arial"/>
          <w:b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E0498A">
          <w:rPr>
            <w:rFonts w:ascii="Arial" w:hAnsi="Arial" w:cs="Arial"/>
            <w:b/>
            <w:sz w:val="24"/>
            <w:szCs w:val="24"/>
          </w:rPr>
          <w:t>1918 г</w:t>
        </w:r>
      </w:smartTag>
      <w:r w:rsidRPr="00E0498A">
        <w:rPr>
          <w:rFonts w:ascii="Arial" w:hAnsi="Arial" w:cs="Arial"/>
          <w:b/>
          <w:sz w:val="24"/>
          <w:szCs w:val="24"/>
        </w:rPr>
        <w:t xml:space="preserve">. закрепляла: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принцип разделения властей;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 идеологический плюрализм;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диктатуру пролетариата; </w:t>
      </w:r>
    </w:p>
    <w:p w:rsidR="00201AFC" w:rsidRPr="00E0498A" w:rsidRDefault="00201AFC" w:rsidP="00201AFC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правовой статус субъектов РСФСР. </w:t>
      </w:r>
    </w:p>
    <w:p w:rsidR="00E0498A" w:rsidRPr="00E0498A" w:rsidRDefault="00E0498A" w:rsidP="00E0498A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lang w:bidi="he-IL"/>
        </w:rPr>
      </w:pPr>
      <w:r w:rsidRPr="00E0498A">
        <w:rPr>
          <w:rFonts w:ascii="Arial" w:hAnsi="Arial" w:cs="Arial"/>
          <w:b/>
          <w:lang w:bidi="he-IL"/>
        </w:rPr>
        <w:t>На референдум РФ не могут выноситься вопросы: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об изменении статуса субъекта РФ; 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об амнистии и помиловании; 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jc w:val="both"/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об изменении государственной границы РФ. </w:t>
      </w:r>
    </w:p>
    <w:p w:rsidR="00E0498A" w:rsidRPr="00E0498A" w:rsidRDefault="00E0498A" w:rsidP="00E0498A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E0498A" w:rsidRPr="00E0498A" w:rsidRDefault="00E0498A" w:rsidP="00E0498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498A">
        <w:rPr>
          <w:rFonts w:ascii="Arial" w:eastAsia="Times New Roman" w:hAnsi="Arial" w:cs="Arial"/>
          <w:b/>
          <w:sz w:val="24"/>
          <w:szCs w:val="24"/>
        </w:rPr>
        <w:t xml:space="preserve">Местное самоуправление в Российской Федерации - форма осуществления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Народовластия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Правосудия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Законотворчества</w:t>
      </w:r>
    </w:p>
    <w:p w:rsidR="00E0498A" w:rsidRPr="00E0498A" w:rsidRDefault="00E0498A" w:rsidP="00E0498A">
      <w:pPr>
        <w:pStyle w:val="a4"/>
        <w:numPr>
          <w:ilvl w:val="0"/>
          <w:numId w:val="7"/>
        </w:numPr>
        <w:ind w:right="340"/>
        <w:rPr>
          <w:rFonts w:ascii="Arial" w:hAnsi="Arial" w:cs="Arial"/>
          <w:b/>
          <w:lang w:bidi="he-IL"/>
        </w:rPr>
      </w:pPr>
      <w:r w:rsidRPr="00E0498A">
        <w:rPr>
          <w:rFonts w:ascii="Arial" w:hAnsi="Arial" w:cs="Arial"/>
          <w:b/>
          <w:lang w:bidi="he-IL"/>
        </w:rPr>
        <w:t xml:space="preserve">Отмена решений по вопросам гражданства РФ возможна в случаях: 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ind w:right="340"/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отказа гражданина от российского гражданства; 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лишения гражданина российского гражданства; </w:t>
      </w:r>
    </w:p>
    <w:p w:rsidR="00E0498A" w:rsidRPr="00E0498A" w:rsidRDefault="00E0498A" w:rsidP="00E0498A">
      <w:pPr>
        <w:pStyle w:val="a4"/>
        <w:numPr>
          <w:ilvl w:val="0"/>
          <w:numId w:val="8"/>
        </w:numPr>
        <w:ind w:right="4"/>
        <w:jc w:val="both"/>
        <w:rPr>
          <w:rFonts w:ascii="Arial" w:hAnsi="Arial" w:cs="Arial"/>
          <w:lang w:bidi="he-IL"/>
        </w:rPr>
      </w:pPr>
      <w:r w:rsidRPr="00E0498A">
        <w:rPr>
          <w:rFonts w:ascii="Arial" w:hAnsi="Arial" w:cs="Arial"/>
          <w:lang w:bidi="he-IL"/>
        </w:rPr>
        <w:t xml:space="preserve">если решение о предоставлении гражданства РФ было принято на </w:t>
      </w:r>
      <w:r w:rsidRPr="00E0498A">
        <w:rPr>
          <w:rFonts w:ascii="Arial" w:hAnsi="Arial" w:cs="Arial"/>
          <w:lang w:bidi="he-IL"/>
        </w:rPr>
        <w:lastRenderedPageBreak/>
        <w:t xml:space="preserve">основании представленных заявителем подложных документов или заведомо ложных сведений. </w:t>
      </w:r>
    </w:p>
    <w:p w:rsidR="00E0498A" w:rsidRPr="00E0498A" w:rsidRDefault="00E0498A" w:rsidP="00E0498A">
      <w:pPr>
        <w:pStyle w:val="a4"/>
        <w:ind w:left="1440" w:right="4"/>
        <w:jc w:val="both"/>
        <w:rPr>
          <w:rFonts w:ascii="Arial" w:hAnsi="Arial" w:cs="Arial"/>
          <w:lang w:bidi="he-IL"/>
        </w:rPr>
      </w:pPr>
    </w:p>
    <w:p w:rsidR="00E0498A" w:rsidRPr="00E0498A" w:rsidRDefault="00E0498A" w:rsidP="00E0498A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0498A">
        <w:rPr>
          <w:b/>
          <w:sz w:val="24"/>
          <w:szCs w:val="24"/>
        </w:rPr>
        <w:t>Кандидатом в Президенты не может быть гражданин РФ:</w:t>
      </w:r>
    </w:p>
    <w:p w:rsidR="00E0498A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proofErr w:type="gramStart"/>
      <w:r w:rsidRPr="00E0498A">
        <w:rPr>
          <w:sz w:val="24"/>
          <w:szCs w:val="24"/>
        </w:rPr>
        <w:t>имеющий</w:t>
      </w:r>
      <w:proofErr w:type="gramEnd"/>
      <w:r w:rsidRPr="00E0498A">
        <w:rPr>
          <w:sz w:val="24"/>
          <w:szCs w:val="24"/>
        </w:rPr>
        <w:t xml:space="preserve"> гражданство иностранного государства</w:t>
      </w:r>
    </w:p>
    <w:p w:rsidR="00E0498A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0498A">
        <w:rPr>
          <w:sz w:val="24"/>
          <w:szCs w:val="24"/>
        </w:rPr>
        <w:t>лицо, достигнувшее 35-летнего возраста</w:t>
      </w:r>
    </w:p>
    <w:p w:rsidR="00E0498A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0498A">
        <w:rPr>
          <w:sz w:val="24"/>
          <w:szCs w:val="24"/>
        </w:rPr>
        <w:t xml:space="preserve">лицо </w:t>
      </w:r>
      <w:proofErr w:type="gramStart"/>
      <w:r w:rsidRPr="00E0498A">
        <w:rPr>
          <w:sz w:val="24"/>
          <w:szCs w:val="24"/>
        </w:rPr>
        <w:t>состоящие</w:t>
      </w:r>
      <w:proofErr w:type="gramEnd"/>
      <w:r w:rsidRPr="00E0498A">
        <w:rPr>
          <w:sz w:val="24"/>
          <w:szCs w:val="24"/>
        </w:rPr>
        <w:t xml:space="preserve"> в браке с иностранным гражданином</w:t>
      </w:r>
      <w:r w:rsidRPr="00E0498A">
        <w:rPr>
          <w:b/>
          <w:sz w:val="24"/>
          <w:szCs w:val="24"/>
        </w:rPr>
        <w:t>.</w:t>
      </w:r>
    </w:p>
    <w:p w:rsidR="00E0498A" w:rsidRPr="00E0498A" w:rsidRDefault="00E0498A" w:rsidP="00E0498A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E0498A" w:rsidRPr="00E0498A" w:rsidRDefault="00E0498A" w:rsidP="00E0498A">
      <w:pPr>
        <w:pStyle w:val="ConsPlusNormal"/>
        <w:widowControl/>
        <w:numPr>
          <w:ilvl w:val="0"/>
          <w:numId w:val="7"/>
        </w:numPr>
        <w:jc w:val="both"/>
        <w:rPr>
          <w:b/>
          <w:sz w:val="24"/>
          <w:szCs w:val="24"/>
        </w:rPr>
      </w:pPr>
      <w:r w:rsidRPr="00E0498A">
        <w:rPr>
          <w:b/>
          <w:sz w:val="24"/>
          <w:szCs w:val="24"/>
        </w:rPr>
        <w:t>Правительство Российской Федерации</w:t>
      </w:r>
    </w:p>
    <w:p w:rsidR="00E0498A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принимает федеральные законы</w:t>
      </w:r>
    </w:p>
    <w:p w:rsidR="00E0498A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sz w:val="24"/>
          <w:szCs w:val="24"/>
        </w:rPr>
      </w:pPr>
      <w:r w:rsidRPr="00E0498A">
        <w:rPr>
          <w:sz w:val="24"/>
          <w:szCs w:val="24"/>
        </w:rPr>
        <w:t>осуществляет управление федеральной собственностью</w:t>
      </w:r>
    </w:p>
    <w:p w:rsidR="00201AFC" w:rsidRPr="00E0498A" w:rsidRDefault="00E0498A" w:rsidP="00E0498A">
      <w:pPr>
        <w:pStyle w:val="ConsPlusNormal"/>
        <w:widowControl/>
        <w:numPr>
          <w:ilvl w:val="0"/>
          <w:numId w:val="8"/>
        </w:numPr>
        <w:jc w:val="both"/>
        <w:rPr>
          <w:b/>
          <w:sz w:val="24"/>
          <w:szCs w:val="24"/>
        </w:rPr>
      </w:pPr>
      <w:r w:rsidRPr="00E0498A">
        <w:rPr>
          <w:sz w:val="24"/>
          <w:szCs w:val="24"/>
        </w:rPr>
        <w:t>назначает выборы Президента РФ</w:t>
      </w:r>
    </w:p>
    <w:p w:rsidR="00E0498A" w:rsidRPr="00E0498A" w:rsidRDefault="00E0498A" w:rsidP="00E0498A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E0498A" w:rsidRPr="00E0498A" w:rsidRDefault="00E0498A" w:rsidP="00E0498A">
      <w:pPr>
        <w:pStyle w:val="a3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0498A">
        <w:rPr>
          <w:rFonts w:ascii="Arial" w:hAnsi="Arial" w:cs="Arial"/>
          <w:b/>
          <w:sz w:val="24"/>
          <w:szCs w:val="24"/>
        </w:rPr>
        <w:t xml:space="preserve">Светский характер Российской Федерации предполагает: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b/>
          <w:sz w:val="24"/>
          <w:szCs w:val="24"/>
        </w:rPr>
        <w:t>о</w:t>
      </w:r>
      <w:r w:rsidRPr="00E0498A">
        <w:rPr>
          <w:rFonts w:ascii="Arial" w:hAnsi="Arial" w:cs="Arial"/>
          <w:sz w:val="24"/>
          <w:szCs w:val="24"/>
        </w:rPr>
        <w:t xml:space="preserve">тделение церкви от государства;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преподавание в школе знаний о религии;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 xml:space="preserve">равноправие религиозных объединений; </w:t>
      </w:r>
    </w:p>
    <w:p w:rsid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>обязанность государственных служащих исп</w:t>
      </w:r>
      <w:r>
        <w:rPr>
          <w:rFonts w:ascii="Arial" w:hAnsi="Arial" w:cs="Arial"/>
          <w:sz w:val="24"/>
          <w:szCs w:val="24"/>
        </w:rPr>
        <w:t>оведовать определенную религию.</w:t>
      </w:r>
    </w:p>
    <w:p w:rsidR="00E0498A" w:rsidRPr="00E0498A" w:rsidRDefault="00E0498A" w:rsidP="00E0498A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E0498A" w:rsidRPr="00E0498A" w:rsidRDefault="00E0498A" w:rsidP="00E0498A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b/>
          <w:sz w:val="24"/>
          <w:szCs w:val="24"/>
        </w:rPr>
        <w:t xml:space="preserve">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муниципальные правовые акты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федеральные законы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постановления по вопросам местного значения</w:t>
      </w:r>
    </w:p>
    <w:p w:rsidR="00E0498A" w:rsidRPr="00E0498A" w:rsidRDefault="00E0498A" w:rsidP="00E0498A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0498A" w:rsidRPr="00E0498A" w:rsidRDefault="00E0498A" w:rsidP="00E0498A">
      <w:pPr>
        <w:pStyle w:val="a3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E0498A">
        <w:rPr>
          <w:rFonts w:ascii="Arial" w:hAnsi="Arial" w:cs="Arial"/>
          <w:b/>
          <w:sz w:val="24"/>
          <w:szCs w:val="24"/>
        </w:rPr>
        <w:t xml:space="preserve">Причины разработки и принятия 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E0498A">
          <w:rPr>
            <w:rFonts w:ascii="Arial" w:hAnsi="Arial" w:cs="Arial"/>
            <w:b/>
            <w:sz w:val="24"/>
            <w:szCs w:val="24"/>
          </w:rPr>
          <w:t>1925 г</w:t>
        </w:r>
      </w:smartTag>
      <w:r w:rsidRPr="00E0498A">
        <w:rPr>
          <w:rFonts w:ascii="Arial" w:hAnsi="Arial" w:cs="Arial"/>
          <w:b/>
          <w:sz w:val="24"/>
          <w:szCs w:val="24"/>
        </w:rPr>
        <w:t xml:space="preserve">.: 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>построение основ социализма;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>ликвидация эксплуататорских классов;</w:t>
      </w:r>
    </w:p>
    <w:p w:rsidR="00E0498A" w:rsidRPr="00E0498A" w:rsidRDefault="00E0498A" w:rsidP="00E0498A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498A">
        <w:rPr>
          <w:rFonts w:ascii="Arial" w:hAnsi="Arial" w:cs="Arial"/>
          <w:sz w:val="24"/>
          <w:szCs w:val="24"/>
        </w:rPr>
        <w:t>образование СССР.</w:t>
      </w:r>
    </w:p>
    <w:p w:rsidR="00E0498A" w:rsidRPr="00E0498A" w:rsidRDefault="00E0498A" w:rsidP="00E0498A">
      <w:pPr>
        <w:pStyle w:val="a4"/>
        <w:numPr>
          <w:ilvl w:val="0"/>
          <w:numId w:val="7"/>
        </w:numPr>
        <w:rPr>
          <w:rFonts w:ascii="Arial" w:hAnsi="Arial" w:cs="Arial"/>
          <w:b/>
          <w:lang w:bidi="he-IL"/>
        </w:rPr>
      </w:pPr>
      <w:r w:rsidRPr="00E0498A">
        <w:rPr>
          <w:rFonts w:ascii="Arial" w:hAnsi="Arial" w:cs="Arial"/>
          <w:b/>
          <w:lang w:bidi="he-IL"/>
        </w:rPr>
        <w:t xml:space="preserve">Неприкосновенность жилища означает, что проникновение в жилище возможно: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  <w:lang w:bidi="he-IL"/>
        </w:rPr>
        <w:t xml:space="preserve">только на основании судебного решения;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  <w:lang w:bidi="he-IL"/>
        </w:rPr>
        <w:t>на основании судебного решения и с санкции прокурора;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  <w:lang w:bidi="he-IL"/>
        </w:rPr>
        <w:t>в случаях, установленных федеральным законом, или на основании судебного решения</w:t>
      </w:r>
    </w:p>
    <w:p w:rsidR="00E0498A" w:rsidRPr="00E0498A" w:rsidRDefault="00E0498A" w:rsidP="00E0498A">
      <w:pPr>
        <w:pStyle w:val="a4"/>
        <w:ind w:left="1428"/>
        <w:rPr>
          <w:rFonts w:ascii="Arial" w:hAnsi="Arial" w:cs="Arial"/>
        </w:rPr>
      </w:pPr>
    </w:p>
    <w:p w:rsidR="00E0498A" w:rsidRDefault="00E0498A" w:rsidP="00E0498A">
      <w:pPr>
        <w:pStyle w:val="a4"/>
        <w:ind w:left="720"/>
        <w:jc w:val="both"/>
        <w:rPr>
          <w:rFonts w:ascii="Arial" w:hAnsi="Arial" w:cs="Arial"/>
          <w:b/>
        </w:rPr>
      </w:pPr>
    </w:p>
    <w:p w:rsidR="00E0498A" w:rsidRDefault="00E0498A" w:rsidP="00E0498A">
      <w:pPr>
        <w:pStyle w:val="a4"/>
        <w:ind w:left="720"/>
        <w:jc w:val="both"/>
        <w:rPr>
          <w:rFonts w:ascii="Arial" w:hAnsi="Arial" w:cs="Arial"/>
          <w:b/>
        </w:rPr>
      </w:pPr>
    </w:p>
    <w:p w:rsidR="00E0498A" w:rsidRPr="00E0498A" w:rsidRDefault="00E0498A" w:rsidP="00E0498A">
      <w:pPr>
        <w:pStyle w:val="a4"/>
        <w:numPr>
          <w:ilvl w:val="0"/>
          <w:numId w:val="7"/>
        </w:numPr>
        <w:rPr>
          <w:rFonts w:ascii="Arial" w:hAnsi="Arial" w:cs="Arial"/>
          <w:b/>
        </w:rPr>
      </w:pPr>
      <w:r w:rsidRPr="00E0498A">
        <w:rPr>
          <w:rFonts w:ascii="Arial" w:hAnsi="Arial" w:cs="Arial"/>
          <w:b/>
        </w:rPr>
        <w:t xml:space="preserve">Президент РФ избирается сроком </w:t>
      </w:r>
      <w:proofErr w:type="gramStart"/>
      <w:r w:rsidRPr="00E0498A">
        <w:rPr>
          <w:rFonts w:ascii="Arial" w:hAnsi="Arial" w:cs="Arial"/>
          <w:b/>
        </w:rPr>
        <w:t>на</w:t>
      </w:r>
      <w:proofErr w:type="gramEnd"/>
      <w:r w:rsidRPr="00E0498A">
        <w:rPr>
          <w:rFonts w:ascii="Arial" w:hAnsi="Arial" w:cs="Arial"/>
          <w:b/>
        </w:rPr>
        <w:t>: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</w:rPr>
        <w:t xml:space="preserve">4 года;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</w:rPr>
        <w:t xml:space="preserve">5 лет;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rPr>
          <w:rFonts w:ascii="Arial" w:hAnsi="Arial" w:cs="Arial"/>
        </w:rPr>
      </w:pPr>
      <w:r w:rsidRPr="00E0498A">
        <w:rPr>
          <w:rFonts w:ascii="Arial" w:hAnsi="Arial" w:cs="Arial"/>
        </w:rPr>
        <w:t xml:space="preserve">6 лет. </w:t>
      </w:r>
    </w:p>
    <w:p w:rsidR="00E0498A" w:rsidRDefault="00E0498A" w:rsidP="00E0498A">
      <w:pPr>
        <w:pStyle w:val="a4"/>
        <w:ind w:left="720"/>
        <w:jc w:val="both"/>
        <w:rPr>
          <w:rFonts w:ascii="Arial" w:hAnsi="Arial" w:cs="Arial"/>
          <w:b/>
        </w:rPr>
      </w:pPr>
    </w:p>
    <w:p w:rsidR="00E0498A" w:rsidRPr="00E0498A" w:rsidRDefault="00E0498A" w:rsidP="00E0498A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E0498A">
        <w:rPr>
          <w:rFonts w:ascii="Arial" w:hAnsi="Arial" w:cs="Arial"/>
          <w:b/>
        </w:rPr>
        <w:t xml:space="preserve">Основные направления деятельности Правительства РФ определяет: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jc w:val="both"/>
        <w:rPr>
          <w:rFonts w:ascii="Arial" w:hAnsi="Arial" w:cs="Arial"/>
        </w:rPr>
      </w:pPr>
      <w:r w:rsidRPr="00E0498A">
        <w:rPr>
          <w:rFonts w:ascii="Arial" w:hAnsi="Arial" w:cs="Arial"/>
        </w:rPr>
        <w:t xml:space="preserve">Президент РФ;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jc w:val="both"/>
        <w:rPr>
          <w:rFonts w:ascii="Arial" w:hAnsi="Arial" w:cs="Arial"/>
        </w:rPr>
      </w:pPr>
      <w:r w:rsidRPr="00E0498A">
        <w:rPr>
          <w:rFonts w:ascii="Arial" w:hAnsi="Arial" w:cs="Arial"/>
        </w:rPr>
        <w:t xml:space="preserve">Председатель Правительства РФ. </w:t>
      </w:r>
    </w:p>
    <w:p w:rsidR="00E0498A" w:rsidRPr="00E0498A" w:rsidRDefault="00E0498A" w:rsidP="00E0498A">
      <w:pPr>
        <w:pStyle w:val="a4"/>
        <w:numPr>
          <w:ilvl w:val="0"/>
          <w:numId w:val="13"/>
        </w:numPr>
        <w:jc w:val="both"/>
        <w:rPr>
          <w:rFonts w:ascii="Arial" w:hAnsi="Arial" w:cs="Arial"/>
        </w:rPr>
      </w:pPr>
      <w:r w:rsidRPr="00E0498A">
        <w:rPr>
          <w:rFonts w:ascii="Arial" w:hAnsi="Arial" w:cs="Arial"/>
        </w:rPr>
        <w:t>Федеральные министры</w:t>
      </w:r>
    </w:p>
    <w:p w:rsidR="003100F1" w:rsidRPr="00E0498A" w:rsidRDefault="003100F1" w:rsidP="003100F1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3100F1" w:rsidRPr="00E0498A" w:rsidRDefault="003100F1" w:rsidP="003100F1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E0498A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sectPr w:rsidR="003100F1" w:rsidRPr="00E0498A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2610"/>
    <w:multiLevelType w:val="hybridMultilevel"/>
    <w:tmpl w:val="FDA2BF7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180CAD"/>
    <w:multiLevelType w:val="hybridMultilevel"/>
    <w:tmpl w:val="C952D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5D5364"/>
    <w:multiLevelType w:val="hybridMultilevel"/>
    <w:tmpl w:val="B88AFE6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E618BC"/>
    <w:multiLevelType w:val="hybridMultilevel"/>
    <w:tmpl w:val="1B5C1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126BF0"/>
    <w:multiLevelType w:val="hybridMultilevel"/>
    <w:tmpl w:val="52D2D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420267"/>
    <w:multiLevelType w:val="hybridMultilevel"/>
    <w:tmpl w:val="53F2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37478"/>
    <w:multiLevelType w:val="hybridMultilevel"/>
    <w:tmpl w:val="0630B0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44A1CEB"/>
    <w:multiLevelType w:val="hybridMultilevel"/>
    <w:tmpl w:val="3B9C3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C34C6"/>
    <w:multiLevelType w:val="hybridMultilevel"/>
    <w:tmpl w:val="AE10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2D10"/>
    <w:multiLevelType w:val="hybridMultilevel"/>
    <w:tmpl w:val="5C9E9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2D0F13"/>
    <w:multiLevelType w:val="hybridMultilevel"/>
    <w:tmpl w:val="E458C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7655D5"/>
    <w:multiLevelType w:val="hybridMultilevel"/>
    <w:tmpl w:val="1C58C0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3E87DCC"/>
    <w:multiLevelType w:val="hybridMultilevel"/>
    <w:tmpl w:val="8676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00F1"/>
    <w:rsid w:val="00201AFC"/>
    <w:rsid w:val="003100F1"/>
    <w:rsid w:val="00E0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F1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310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310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2012-10-02T08:22:00Z</dcterms:created>
  <dcterms:modified xsi:type="dcterms:W3CDTF">2012-10-02T08:44:00Z</dcterms:modified>
</cp:coreProperties>
</file>